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F1" w:rsidRPr="00F35280" w:rsidRDefault="00953FF1" w:rsidP="00953F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280">
        <w:rPr>
          <w:rFonts w:ascii="Times New Roman" w:hAnsi="Times New Roman" w:cs="Times New Roman"/>
          <w:b/>
          <w:sz w:val="24"/>
          <w:szCs w:val="24"/>
        </w:rPr>
        <w:t>Нормативно-правовые документы:</w:t>
      </w:r>
    </w:p>
    <w:p w:rsidR="000C5B58" w:rsidRDefault="00953FF1" w:rsidP="000C5B58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Style w:val="fontstyle21"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Российская Федерация. Законы. Об образовании в Российской Федерации: Федеральный закон №273-ФЗ: [принят Государственной Думой 21 декабря 2012 года: одобрен Советом Федерации 6 декабря 2012 года]. - Текст: электронный // Система Гарант: [сайт] </w:t>
      </w:r>
      <w:r>
        <w:rPr>
          <w:color w:val="000000" w:themeColor="text1"/>
          <w:sz w:val="24"/>
          <w:szCs w:val="24"/>
        </w:rPr>
        <w:t xml:space="preserve">- URL: </w:t>
      </w:r>
      <w:r>
        <w:rPr>
          <w:sz w:val="24"/>
          <w:szCs w:val="24"/>
        </w:rPr>
        <w:t>https://base.garant.ru/70291362/</w:t>
      </w:r>
      <w:r>
        <w:rPr>
          <w:color w:val="000000" w:themeColor="text1"/>
          <w:sz w:val="24"/>
          <w:szCs w:val="24"/>
        </w:rPr>
        <w:t xml:space="preserve"> (дата обращения 10.0</w:t>
      </w:r>
      <w:r w:rsidR="009A3E0F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rStyle w:val="fontstyle21"/>
          <w:color w:val="000000" w:themeColor="text1"/>
          <w:sz w:val="24"/>
          <w:szCs w:val="24"/>
        </w:rPr>
        <w:t xml:space="preserve"> </w:t>
      </w:r>
    </w:p>
    <w:p w:rsidR="000C5B58" w:rsidRPr="009A3E0F" w:rsidRDefault="000C5B58" w:rsidP="009A3E0F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Style w:val="fontstyle21"/>
          <w:color w:val="000000" w:themeColor="text1"/>
          <w:sz w:val="24"/>
          <w:szCs w:val="24"/>
        </w:rPr>
      </w:pPr>
      <w:r w:rsidRPr="000C5B58">
        <w:rPr>
          <w:sz w:val="24"/>
          <w:szCs w:val="24"/>
        </w:rPr>
        <w:t xml:space="preserve">Российская Федерация. </w:t>
      </w:r>
      <w:r w:rsidRPr="000C5B58">
        <w:rPr>
          <w:bCs/>
          <w:sz w:val="24"/>
          <w:szCs w:val="24"/>
        </w:rPr>
        <w:t xml:space="preserve">Приказ Министерства просвещения РФ от 27 июля 2022 г. N 629 </w:t>
      </w:r>
      <w:r w:rsidRPr="000C5B58">
        <w:rPr>
          <w:color w:val="000000" w:themeColor="text1"/>
          <w:sz w:val="24"/>
          <w:szCs w:val="24"/>
        </w:rPr>
        <w:t>«</w:t>
      </w:r>
      <w:r w:rsidRPr="000C5B58">
        <w:rPr>
          <w:bCs/>
          <w:sz w:val="24"/>
          <w:szCs w:val="24"/>
        </w:rPr>
        <w:t>Об утверждении Порядка организации и осуществления образовательной деятельности по дополнительным общеобразовательным программам</w:t>
      </w:r>
      <w:r w:rsidRPr="000C5B58">
        <w:rPr>
          <w:color w:val="000000" w:themeColor="text1"/>
          <w:sz w:val="24"/>
          <w:szCs w:val="24"/>
        </w:rPr>
        <w:t>»</w:t>
      </w:r>
      <w:r w:rsidR="009A3E0F">
        <w:rPr>
          <w:color w:val="000000" w:themeColor="text1"/>
          <w:sz w:val="24"/>
          <w:szCs w:val="24"/>
        </w:rPr>
        <w:t>:</w:t>
      </w:r>
      <w:r w:rsidRPr="000C5B58">
        <w:rPr>
          <w:color w:val="000000" w:themeColor="text1"/>
          <w:sz w:val="24"/>
          <w:szCs w:val="24"/>
        </w:rPr>
        <w:t xml:space="preserve"> </w:t>
      </w:r>
      <w:r w:rsidRPr="009A3E0F">
        <w:rPr>
          <w:sz w:val="24"/>
          <w:szCs w:val="24"/>
        </w:rPr>
        <w:t>[</w:t>
      </w:r>
      <w:r w:rsidR="009A3E0F">
        <w:rPr>
          <w:sz w:val="24"/>
          <w:szCs w:val="24"/>
          <w:shd w:val="clear" w:color="auto" w:fill="FFFFFF"/>
        </w:rPr>
        <w:t>з</w:t>
      </w:r>
      <w:r w:rsidR="009A3E0F" w:rsidRPr="009A3E0F">
        <w:rPr>
          <w:sz w:val="24"/>
          <w:szCs w:val="24"/>
          <w:shd w:val="clear" w:color="auto" w:fill="FFFFFF"/>
        </w:rPr>
        <w:t>арегистрирован 26.09.2022 № 70226</w:t>
      </w:r>
      <w:r w:rsidRPr="009A3E0F">
        <w:rPr>
          <w:sz w:val="24"/>
          <w:szCs w:val="24"/>
        </w:rPr>
        <w:t>].</w:t>
      </w:r>
      <w:r w:rsidR="009A3E0F">
        <w:rPr>
          <w:sz w:val="24"/>
          <w:szCs w:val="24"/>
        </w:rPr>
        <w:t xml:space="preserve"> - Текст: электронный // Система Гарант: [сайт] </w:t>
      </w:r>
      <w:r w:rsidR="009A3E0F">
        <w:rPr>
          <w:color w:val="000000" w:themeColor="text1"/>
          <w:sz w:val="24"/>
          <w:szCs w:val="24"/>
        </w:rPr>
        <w:t xml:space="preserve">- URL: </w:t>
      </w:r>
      <w:r w:rsidR="009A3E0F" w:rsidRPr="009A3E0F">
        <w:rPr>
          <w:sz w:val="24"/>
          <w:szCs w:val="24"/>
        </w:rPr>
        <w:t>https://www.garant.ru/hotlaw/federal/1568418/</w:t>
      </w:r>
      <w:r w:rsidR="009A3E0F">
        <w:rPr>
          <w:sz w:val="24"/>
          <w:szCs w:val="24"/>
        </w:rPr>
        <w:t xml:space="preserve">  </w:t>
      </w:r>
      <w:r w:rsidR="009A3E0F">
        <w:rPr>
          <w:color w:val="000000" w:themeColor="text1"/>
          <w:sz w:val="24"/>
          <w:szCs w:val="24"/>
        </w:rPr>
        <w:t>(дата обращения 15.05.202</w:t>
      </w:r>
      <w:r w:rsidR="0000032C">
        <w:rPr>
          <w:color w:val="000000" w:themeColor="text1"/>
          <w:sz w:val="24"/>
          <w:szCs w:val="24"/>
        </w:rPr>
        <w:t>4</w:t>
      </w:r>
      <w:r w:rsidR="009A3E0F">
        <w:rPr>
          <w:color w:val="000000" w:themeColor="text1"/>
          <w:sz w:val="24"/>
          <w:szCs w:val="24"/>
        </w:rPr>
        <w:t>).</w:t>
      </w:r>
      <w:r w:rsidR="009A3E0F">
        <w:rPr>
          <w:rStyle w:val="fontstyle21"/>
          <w:color w:val="000000" w:themeColor="text1"/>
          <w:sz w:val="24"/>
          <w:szCs w:val="24"/>
        </w:rPr>
        <w:t xml:space="preserve"> </w:t>
      </w:r>
    </w:p>
    <w:p w:rsidR="000C5B58" w:rsidRDefault="000C5B58" w:rsidP="000C5B58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Российская Федерация. Приказы. Об утверждении Целевой </w:t>
      </w:r>
      <w:proofErr w:type="gramStart"/>
      <w:r>
        <w:rPr>
          <w:sz w:val="24"/>
          <w:szCs w:val="24"/>
        </w:rPr>
        <w:t>модели развития региональных систем дополнительного образования детей</w:t>
      </w:r>
      <w:proofErr w:type="gramEnd"/>
      <w:r>
        <w:rPr>
          <w:sz w:val="24"/>
          <w:szCs w:val="24"/>
        </w:rPr>
        <w:t xml:space="preserve">: Приказ Министерства просвещения Российской Федерации от 3.09.2019 года № 467 [Зарегистрировано в Минюсте России 06.12.2019 № 56722] - Текст: электронный //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России: [сайт] </w:t>
      </w:r>
      <w:r>
        <w:rPr>
          <w:color w:val="000000" w:themeColor="text1"/>
          <w:sz w:val="24"/>
          <w:szCs w:val="24"/>
        </w:rPr>
        <w:t>- URL:</w:t>
      </w:r>
      <w:r>
        <w:rPr>
          <w:sz w:val="24"/>
          <w:szCs w:val="24"/>
        </w:rPr>
        <w:t xml:space="preserve"> https://docs.edu.gov.ru/document/68ab95d94aff334dd86625ce304d49eb/ </w:t>
      </w:r>
      <w:r>
        <w:rPr>
          <w:color w:val="000000" w:themeColor="text1"/>
          <w:sz w:val="24"/>
          <w:szCs w:val="24"/>
        </w:rPr>
        <w:t>(дата обращения 1</w:t>
      </w:r>
      <w:r w:rsidR="009A3E0F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.0</w:t>
      </w:r>
      <w:r w:rsidR="009A3E0F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953FF1" w:rsidRDefault="00953FF1" w:rsidP="00953FF1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</w:pPr>
      <w:r>
        <w:rPr>
          <w:sz w:val="24"/>
          <w:szCs w:val="24"/>
        </w:rPr>
        <w:t>Российская Федерация. Национальные проекты. Паспорт Федерального проекта «Образование»: [утвержден Президиумом Совета при Президенте РФ по стратегическому развитию и национальным проектам 24.12.2018 г.</w:t>
      </w:r>
      <w:r w:rsidR="0000032C">
        <w:rPr>
          <w:sz w:val="24"/>
          <w:szCs w:val="24"/>
        </w:rPr>
        <w:t xml:space="preserve"> № 16]. - Текст: электронный // </w:t>
      </w:r>
      <w:r>
        <w:rPr>
          <w:sz w:val="24"/>
          <w:szCs w:val="24"/>
        </w:rPr>
        <w:t xml:space="preserve">Правительство России [сайт] </w:t>
      </w:r>
      <w:r>
        <w:rPr>
          <w:color w:val="000000" w:themeColor="text1"/>
          <w:sz w:val="24"/>
          <w:szCs w:val="24"/>
        </w:rPr>
        <w:t>- URL: http://government.ru/info/35566/. (дата обращения 10.03.202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953FF1" w:rsidRDefault="00953FF1" w:rsidP="00953FF1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Российская Федерация. Федеральные проекты. </w:t>
      </w:r>
      <w:r>
        <w:rPr>
          <w:color w:val="000000" w:themeColor="text1"/>
          <w:sz w:val="24"/>
          <w:szCs w:val="24"/>
        </w:rPr>
        <w:t xml:space="preserve">Паспорт Федерального проекта «Успех каждого ребенка»: [утвержден протоколом заседания проектного комитета по национальному проекту «Образование» от 07 декабря 2018 года № 3]. </w:t>
      </w:r>
      <w:r>
        <w:rPr>
          <w:sz w:val="24"/>
          <w:szCs w:val="24"/>
        </w:rPr>
        <w:t xml:space="preserve">- Текст: электронный // Образовательный портал [сайт] </w:t>
      </w:r>
      <w:r>
        <w:rPr>
          <w:color w:val="000000" w:themeColor="text1"/>
          <w:sz w:val="24"/>
          <w:szCs w:val="24"/>
        </w:rPr>
        <w:t xml:space="preserve">- URL: </w:t>
      </w:r>
      <w:r>
        <w:rPr>
          <w:sz w:val="24"/>
          <w:szCs w:val="24"/>
        </w:rPr>
        <w:t xml:space="preserve">http://www.eduportal44.ru/deko/NPO1/FP-Uspekh-kazhdogo-rebyenka.pdf. </w:t>
      </w:r>
      <w:r>
        <w:rPr>
          <w:color w:val="000000" w:themeColor="text1"/>
          <w:sz w:val="24"/>
          <w:szCs w:val="24"/>
        </w:rPr>
        <w:t>(дата обращения 10.0</w:t>
      </w:r>
      <w:r w:rsidR="009A3E0F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953FF1" w:rsidRDefault="00953FF1" w:rsidP="00953FF1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Российская Федерация. Распоряжения. Об утверждении Стратегии развития воспитания в Российской Федерации на период до 2025 года: [Распоряжение Правительства Российской Федерации от 29.05.2015 N 996-р] - Текст: электронный</w:t>
      </w:r>
      <w:r>
        <w:rPr>
          <w:color w:val="000000" w:themeColor="text1"/>
          <w:sz w:val="24"/>
          <w:szCs w:val="24"/>
        </w:rPr>
        <w:t xml:space="preserve"> //электронно-правовая система </w:t>
      </w:r>
      <w:proofErr w:type="spellStart"/>
      <w:r>
        <w:rPr>
          <w:color w:val="000000" w:themeColor="text1"/>
          <w:sz w:val="24"/>
          <w:szCs w:val="24"/>
        </w:rPr>
        <w:t>КонсультантПлюс</w:t>
      </w:r>
      <w:proofErr w:type="spellEnd"/>
      <w:r>
        <w:rPr>
          <w:color w:val="000000" w:themeColor="text1"/>
          <w:sz w:val="24"/>
          <w:szCs w:val="24"/>
        </w:rPr>
        <w:t>:</w:t>
      </w:r>
      <w:r>
        <w:rPr>
          <w:sz w:val="24"/>
          <w:szCs w:val="24"/>
        </w:rPr>
        <w:t xml:space="preserve"> [сайт]. - </w:t>
      </w:r>
      <w:r>
        <w:rPr>
          <w:color w:val="000000" w:themeColor="text1"/>
          <w:sz w:val="24"/>
          <w:szCs w:val="24"/>
        </w:rPr>
        <w:t>URL: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http://www.mmc.vega-int.ru/files/strategiya_vospitaniya_2025.pdf. (дата обращения 10.0</w:t>
      </w:r>
      <w:r w:rsidR="009A3E0F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953FF1" w:rsidRDefault="00953FF1" w:rsidP="00953FF1">
      <w:pPr>
        <w:pStyle w:val="normal"/>
        <w:numPr>
          <w:ilvl w:val="0"/>
          <w:numId w:val="1"/>
        </w:numPr>
        <w:tabs>
          <w:tab w:val="num" w:pos="-360"/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Распоряжения. Об утверждении Концепции развития дополнительного образования детей до 2030 года и плана мероприятий по ее реализации: [Распоряжение Правительства РФ от 31.03.2022 N 678-р] - Текст: электронный/Правовая навигационная система Кодексы и законы РФ: [сайт]. - URL: </w:t>
      </w:r>
      <w:hyperlink r:id="rId5" w:history="1">
        <w:r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https://www.zakonrf.info/rasporiazhenie-pravitelstvo-rf-678-r-31032022/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 20.0</w:t>
      </w:r>
      <w:r w:rsidR="009A3E0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0032C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81ADA" w:rsidRDefault="00953FF1" w:rsidP="00E81ADA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Style w:val="fontstyle21"/>
          <w:color w:val="000000" w:themeColor="text1"/>
          <w:sz w:val="24"/>
          <w:szCs w:val="24"/>
        </w:rPr>
      </w:pPr>
      <w:r>
        <w:rPr>
          <w:sz w:val="24"/>
          <w:szCs w:val="24"/>
        </w:rPr>
        <w:t>Российская Федерация. Постановления. 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молодежи: Постановление Главного государственного санитарного врача РФ от 28.09.2020 №28: [Зарегистрировано в Минюсте России 18.12.2020 N 61573] - Текст: электронный // Система Гарант: [сайт]</w:t>
      </w:r>
      <w:r>
        <w:rPr>
          <w:color w:val="000000" w:themeColor="text1"/>
          <w:sz w:val="24"/>
          <w:szCs w:val="24"/>
        </w:rPr>
        <w:t xml:space="preserve"> - URL: </w:t>
      </w:r>
      <w:r>
        <w:rPr>
          <w:sz w:val="24"/>
          <w:szCs w:val="24"/>
        </w:rPr>
        <w:t>https://base.garant.ru/75093644/</w:t>
      </w:r>
      <w:r>
        <w:rPr>
          <w:color w:val="000000" w:themeColor="text1"/>
          <w:sz w:val="24"/>
          <w:szCs w:val="24"/>
        </w:rPr>
        <w:t xml:space="preserve"> (дата обращения 10.03.202</w:t>
      </w:r>
      <w:r w:rsidR="0000032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  <w:r>
        <w:rPr>
          <w:rStyle w:val="fontstyle21"/>
          <w:color w:val="000000" w:themeColor="text1"/>
          <w:sz w:val="24"/>
          <w:szCs w:val="24"/>
        </w:rPr>
        <w:t xml:space="preserve"> </w:t>
      </w:r>
    </w:p>
    <w:p w:rsidR="0000032C" w:rsidRPr="00E81ADA" w:rsidRDefault="0000032C" w:rsidP="00E81ADA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E81ADA">
        <w:rPr>
          <w:sz w:val="24"/>
          <w:szCs w:val="24"/>
        </w:rPr>
        <w:t xml:space="preserve">Российская Федерация. Методические рекомендации по формированию механизмов обновления содержания, методов и технологий обучения в системе дополнительного образования детей [Письмо </w:t>
      </w:r>
      <w:r w:rsidR="002E78BC" w:rsidRPr="00E81ADA">
        <w:rPr>
          <w:sz w:val="24"/>
          <w:szCs w:val="24"/>
        </w:rPr>
        <w:t xml:space="preserve">Министерства просвещения РФ от 29.09.2023 N АБ-3935/06 "О методических рекомендациях" </w:t>
      </w:r>
      <w:r w:rsidRPr="00E81ADA">
        <w:rPr>
          <w:sz w:val="24"/>
          <w:szCs w:val="24"/>
        </w:rPr>
        <w:t>от 29.09.2023 г. №АБ-3935/06] - Текст: электронный</w:t>
      </w:r>
      <w:r w:rsidR="002E78BC" w:rsidRPr="00E81ADA">
        <w:rPr>
          <w:sz w:val="24"/>
          <w:szCs w:val="24"/>
        </w:rPr>
        <w:t xml:space="preserve"> </w:t>
      </w:r>
      <w:r w:rsidRPr="00E81ADA">
        <w:rPr>
          <w:sz w:val="24"/>
          <w:szCs w:val="24"/>
        </w:rPr>
        <w:t>/</w:t>
      </w:r>
      <w:r w:rsidR="002E78BC" w:rsidRPr="00E81ADA">
        <w:rPr>
          <w:sz w:val="24"/>
          <w:szCs w:val="24"/>
        </w:rPr>
        <w:t xml:space="preserve"> Законы, кодексы и нормативно-правовые акты Российской Федерации</w:t>
      </w:r>
      <w:r w:rsidRPr="00E81ADA">
        <w:rPr>
          <w:sz w:val="24"/>
          <w:szCs w:val="24"/>
        </w:rPr>
        <w:t xml:space="preserve">: [сайт]. - URL: </w:t>
      </w:r>
      <w:r w:rsidR="002E78BC" w:rsidRPr="00E81ADA">
        <w:rPr>
          <w:sz w:val="24"/>
          <w:szCs w:val="24"/>
        </w:rPr>
        <w:t>https://legalacts.ru/doc/pismo-minprosveshchenija-rossii-ot-29092023-n-ab-393506-o-metodicheskikh/</w:t>
      </w:r>
      <w:r w:rsidRPr="00E81ADA">
        <w:rPr>
          <w:sz w:val="24"/>
          <w:szCs w:val="24"/>
        </w:rPr>
        <w:t xml:space="preserve"> (дата обращения 20.05.2024</w:t>
      </w:r>
      <w:r w:rsidR="002E78BC" w:rsidRPr="00E81ADA">
        <w:rPr>
          <w:sz w:val="24"/>
          <w:szCs w:val="24"/>
        </w:rPr>
        <w:t>).</w:t>
      </w:r>
    </w:p>
    <w:p w:rsidR="00953FF1" w:rsidRDefault="00953FF1" w:rsidP="00953FF1">
      <w:pPr>
        <w:pStyle w:val="normal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БОУ ДО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Омска «Дом детского творчества ЛАО». Локальные нормативные акты. Рабочая Программа воспитания: [утверждена педагогическим советом от 30.08.2021 г., протокол № 23].</w:t>
      </w:r>
    </w:p>
    <w:p w:rsidR="00873363" w:rsidRDefault="00873363"/>
    <w:sectPr w:rsidR="00873363" w:rsidSect="00D33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03F6F"/>
    <w:multiLevelType w:val="hybridMultilevel"/>
    <w:tmpl w:val="A7200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D320B"/>
    <w:multiLevelType w:val="multilevel"/>
    <w:tmpl w:val="2690C27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53FF1"/>
    <w:rsid w:val="0000032C"/>
    <w:rsid w:val="000C5B58"/>
    <w:rsid w:val="000F2966"/>
    <w:rsid w:val="002E78BC"/>
    <w:rsid w:val="007D69B9"/>
    <w:rsid w:val="00873363"/>
    <w:rsid w:val="00953FF1"/>
    <w:rsid w:val="009A3E0F"/>
    <w:rsid w:val="00A27E56"/>
    <w:rsid w:val="00AF768E"/>
    <w:rsid w:val="00CD06E6"/>
    <w:rsid w:val="00CF5E99"/>
    <w:rsid w:val="00D33F56"/>
    <w:rsid w:val="00E81ADA"/>
    <w:rsid w:val="00F3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56"/>
  </w:style>
  <w:style w:type="paragraph" w:styleId="1">
    <w:name w:val="heading 1"/>
    <w:basedOn w:val="a"/>
    <w:link w:val="10"/>
    <w:uiPriority w:val="9"/>
    <w:qFormat/>
    <w:rsid w:val="002E78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FF1"/>
    <w:pPr>
      <w:ind w:left="720"/>
      <w:contextualSpacing/>
    </w:pPr>
    <w:rPr>
      <w:rFonts w:ascii="Times New Roman" w:eastAsia="Times New Roman" w:hAnsi="Times New Roman" w:cs="Times New Roman"/>
    </w:rPr>
  </w:style>
  <w:style w:type="paragraph" w:customStyle="1" w:styleId="normal">
    <w:name w:val="normal"/>
    <w:rsid w:val="00953FF1"/>
    <w:pPr>
      <w:spacing w:after="0"/>
    </w:pPr>
    <w:rPr>
      <w:rFonts w:ascii="Arial" w:eastAsia="Arial" w:hAnsi="Arial" w:cs="Arial"/>
    </w:rPr>
  </w:style>
  <w:style w:type="character" w:customStyle="1" w:styleId="fontstyle21">
    <w:name w:val="fontstyle21"/>
    <w:qFormat/>
    <w:rsid w:val="00953F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953FF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E78B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zakonrf.info/rasporiazhenie-pravitelstvo-rf-678-r-310320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2022-05-18T06:01:00Z</dcterms:created>
  <dcterms:modified xsi:type="dcterms:W3CDTF">2024-03-28T06:10:00Z</dcterms:modified>
</cp:coreProperties>
</file>